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乌兹别克斯坦过境签证所需材料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bCs w:val="0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lang w:val="en-US" w:eastAsia="zh-CN"/>
        </w:rPr>
        <w:t>据了解，符合乌兹别克斯坦免签规定并</w:t>
      </w:r>
      <w:r>
        <w:rPr>
          <w:rFonts w:hint="default" w:ascii="微软雅黑" w:hAnsi="微软雅黑" w:eastAsia="微软雅黑" w:cs="微软雅黑"/>
          <w:b w:val="0"/>
          <w:bCs w:val="0"/>
          <w:lang w:val="en-US" w:eastAsia="zh-CN"/>
        </w:rPr>
        <w:t>在乌境内经国际机场中转且停留时间不超过5天可免签入境。</w:t>
      </w:r>
      <w:r>
        <w:rPr>
          <w:rFonts w:hint="eastAsia" w:ascii="微软雅黑" w:hAnsi="微软雅黑" w:eastAsia="微软雅黑" w:cs="微软雅黑"/>
          <w:b w:val="0"/>
          <w:bCs w:val="0"/>
          <w:lang w:val="en-US" w:eastAsia="zh-CN"/>
        </w:rPr>
        <w:t>若停留时间多于5天则需要申请乌兹别克斯坦过境签证。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bCs w:val="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签证类型：过境签证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有效期限：使馆批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停留期限：使馆批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护照首页扫描件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（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）</w:t>
      </w:r>
      <w:r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</w:rPr>
        <w:t>有效期离出发日期应至少还有6个月；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（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）</w:t>
      </w:r>
      <w:r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</w:rPr>
        <w:t>至少有两页完整连续的空白页，不包含备注页；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（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）</w:t>
      </w:r>
      <w:r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</w:rPr>
        <w:t>旧版护照，护照尾页签名处须签名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</w:rPr>
        <w:t>;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电子版照片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</w:rPr>
        <w:t>近6个月内拍摄的3.5*4.5cm白底彩色照片电子版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default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身份证正反面扫描件</w:t>
      </w:r>
    </w:p>
    <w:p>
      <w:pPr>
        <w:numPr>
          <w:ilvl w:val="0"/>
          <w:numId w:val="3"/>
        </w:numPr>
        <w:jc w:val="both"/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</w:rPr>
        <w:t>身份证正反面彩色扫描件</w:t>
      </w: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目的国有效签证</w:t>
      </w: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default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已经确认的联程机票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乌兹别克斯坦签证中心提醒：申请过境签证之前先确定是否对您国免签及自己停留天数，确定是否需要办理过境签证，避免造成不必要的麻烦。</w:t>
      </w:r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-285750</wp:posOffset>
          </wp:positionH>
          <wp:positionV relativeFrom="paragraph">
            <wp:posOffset>-295275</wp:posOffset>
          </wp:positionV>
          <wp:extent cx="1152525" cy="714375"/>
          <wp:effectExtent l="0" t="0" r="9525" b="9525"/>
          <wp:wrapThrough wrapText="bothSides">
            <wp:wrapPolygon>
              <wp:start x="8926" y="0"/>
              <wp:lineTo x="3213" y="9216"/>
              <wp:lineTo x="0" y="16128"/>
              <wp:lineTo x="0" y="16704"/>
              <wp:lineTo x="2142" y="19008"/>
              <wp:lineTo x="2142" y="21312"/>
              <wp:lineTo x="19279" y="21312"/>
              <wp:lineTo x="19636" y="19008"/>
              <wp:lineTo x="21421" y="17280"/>
              <wp:lineTo x="21421" y="16128"/>
              <wp:lineTo x="18208" y="9216"/>
              <wp:lineTo x="12853" y="0"/>
              <wp:lineTo x="8926" y="0"/>
            </wp:wrapPolygon>
          </wp:wrapThrough>
          <wp:docPr id="1" name="图片 1" descr="logo121X75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B721833"/>
    <w:multiLevelType w:val="singleLevel"/>
    <w:tmpl w:val="9B721833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F3C2BA6C"/>
    <w:multiLevelType w:val="singleLevel"/>
    <w:tmpl w:val="F3C2BA6C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7A1B6D24"/>
    <w:multiLevelType w:val="singleLevel"/>
    <w:tmpl w:val="7A1B6D24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C2740A"/>
    <w:rsid w:val="051114B5"/>
    <w:rsid w:val="08EF79C9"/>
    <w:rsid w:val="0D8416EB"/>
    <w:rsid w:val="10F245F8"/>
    <w:rsid w:val="11547230"/>
    <w:rsid w:val="11BF3B7A"/>
    <w:rsid w:val="16C3616E"/>
    <w:rsid w:val="28600CF8"/>
    <w:rsid w:val="28C136F4"/>
    <w:rsid w:val="40B70797"/>
    <w:rsid w:val="41FA6D17"/>
    <w:rsid w:val="43302457"/>
    <w:rsid w:val="5CF53B9F"/>
    <w:rsid w:val="5FD12D17"/>
    <w:rsid w:val="75F0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Office_11.1.0.8567_F1E327BC-269C-435d-A152-05C5408002CA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2019-04-03T06:36:30Z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2052-11.1.0.8567</vt:lpwstr>
  </property>
</Properties>
</file>